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25567" w14:textId="77777777" w:rsidR="007D1BBC" w:rsidRPr="00011E9A" w:rsidRDefault="007D1BBC" w:rsidP="007D1BBC">
      <w:pPr>
        <w:spacing w:after="0" w:line="259" w:lineRule="auto"/>
        <w:jc w:val="right"/>
        <w:rPr>
          <w:rFonts w:ascii="Times New Roman" w:eastAsia="Calibri" w:hAnsi="Times New Roman" w:cs="Times New Roman"/>
          <w:sz w:val="28"/>
          <w:szCs w:val="28"/>
          <w:lang w:val="kk-KZ"/>
        </w:rPr>
      </w:pPr>
      <w:r w:rsidRPr="00011E9A">
        <w:rPr>
          <w:rFonts w:ascii="Times New Roman" w:eastAsia="Calibri" w:hAnsi="Times New Roman" w:cs="Times New Roman"/>
          <w:sz w:val="28"/>
          <w:szCs w:val="28"/>
          <w:lang w:val="kk-KZ"/>
        </w:rPr>
        <w:t>202</w:t>
      </w:r>
      <w:r w:rsidR="00011E9A">
        <w:rPr>
          <w:rFonts w:ascii="Times New Roman" w:eastAsia="Calibri" w:hAnsi="Times New Roman" w:cs="Times New Roman"/>
          <w:sz w:val="28"/>
          <w:szCs w:val="28"/>
          <w:lang w:val="kk-KZ"/>
        </w:rPr>
        <w:t>1</w:t>
      </w:r>
      <w:r w:rsidRPr="00011E9A">
        <w:rPr>
          <w:rFonts w:ascii="Times New Roman" w:eastAsia="Calibri" w:hAnsi="Times New Roman" w:cs="Times New Roman"/>
          <w:sz w:val="28"/>
          <w:szCs w:val="28"/>
          <w:lang w:val="kk-KZ"/>
        </w:rPr>
        <w:t>-202</w:t>
      </w:r>
      <w:r w:rsidR="00011E9A">
        <w:rPr>
          <w:rFonts w:ascii="Times New Roman" w:eastAsia="Calibri" w:hAnsi="Times New Roman" w:cs="Times New Roman"/>
          <w:sz w:val="28"/>
          <w:szCs w:val="28"/>
          <w:lang w:val="kk-KZ"/>
        </w:rPr>
        <w:t>2</w:t>
      </w:r>
      <w:r w:rsidRPr="00011E9A">
        <w:rPr>
          <w:rFonts w:ascii="Times New Roman" w:eastAsia="Calibri" w:hAnsi="Times New Roman" w:cs="Times New Roman"/>
          <w:sz w:val="28"/>
          <w:szCs w:val="28"/>
          <w:lang w:val="en-US"/>
        </w:rPr>
        <w:t xml:space="preserve"> </w:t>
      </w:r>
      <w:r w:rsidRPr="00011E9A">
        <w:rPr>
          <w:rFonts w:ascii="Times New Roman" w:eastAsia="Calibri" w:hAnsi="Times New Roman" w:cs="Times New Roman"/>
          <w:sz w:val="28"/>
          <w:szCs w:val="28"/>
          <w:lang w:val="kk-KZ"/>
        </w:rPr>
        <w:t>оқу жылының</w:t>
      </w:r>
    </w:p>
    <w:p w14:paraId="50331F05" w14:textId="77777777" w:rsidR="007D1BBC" w:rsidRPr="00011E9A" w:rsidRDefault="007D1BBC" w:rsidP="007D1BBC">
      <w:pPr>
        <w:spacing w:after="0" w:line="259" w:lineRule="auto"/>
        <w:jc w:val="right"/>
        <w:rPr>
          <w:rFonts w:ascii="Times New Roman" w:eastAsia="Calibri" w:hAnsi="Times New Roman" w:cs="Times New Roman"/>
          <w:sz w:val="28"/>
          <w:szCs w:val="28"/>
          <w:lang w:val="kk-KZ"/>
        </w:rPr>
      </w:pPr>
      <w:r w:rsidRPr="00011E9A">
        <w:rPr>
          <w:rFonts w:ascii="Times New Roman" w:eastAsia="Calibri" w:hAnsi="Times New Roman" w:cs="Times New Roman"/>
          <w:sz w:val="28"/>
          <w:szCs w:val="28"/>
          <w:lang w:val="kk-KZ"/>
        </w:rPr>
        <w:t xml:space="preserve">Қарасу негізгі мектебінің </w:t>
      </w:r>
    </w:p>
    <w:p w14:paraId="5439D683" w14:textId="77777777" w:rsidR="007D1BBC" w:rsidRPr="00011E9A" w:rsidRDefault="007D1BBC" w:rsidP="007D1BBC">
      <w:pPr>
        <w:spacing w:after="0" w:line="259" w:lineRule="auto"/>
        <w:jc w:val="right"/>
        <w:rPr>
          <w:rFonts w:ascii="Times New Roman" w:eastAsia="Calibri" w:hAnsi="Times New Roman" w:cs="Times New Roman"/>
          <w:sz w:val="28"/>
          <w:szCs w:val="28"/>
          <w:lang w:val="kk-KZ"/>
        </w:rPr>
      </w:pPr>
      <w:r w:rsidRPr="00011E9A">
        <w:rPr>
          <w:rFonts w:ascii="Times New Roman" w:eastAsia="Calibri" w:hAnsi="Times New Roman" w:cs="Times New Roman"/>
          <w:sz w:val="28"/>
          <w:szCs w:val="28"/>
          <w:lang w:val="kk-KZ"/>
        </w:rPr>
        <w:t>«Балалар және театр» үйірмесінің</w:t>
      </w:r>
    </w:p>
    <w:p w14:paraId="49E7354F" w14:textId="77777777" w:rsidR="007D1BBC" w:rsidRPr="00011E9A" w:rsidRDefault="007D1BBC" w:rsidP="007D1BBC">
      <w:pPr>
        <w:spacing w:after="0" w:line="259" w:lineRule="auto"/>
        <w:jc w:val="center"/>
        <w:rPr>
          <w:rFonts w:ascii="Times New Roman" w:eastAsia="Calibri" w:hAnsi="Times New Roman" w:cs="Times New Roman"/>
          <w:sz w:val="28"/>
          <w:szCs w:val="28"/>
          <w:lang w:val="kk-KZ"/>
        </w:rPr>
      </w:pPr>
      <w:r w:rsidRPr="00011E9A">
        <w:rPr>
          <w:rFonts w:ascii="Times New Roman" w:eastAsia="Calibri" w:hAnsi="Times New Roman" w:cs="Times New Roman"/>
          <w:sz w:val="28"/>
          <w:szCs w:val="28"/>
          <w:lang w:val="kk-KZ"/>
        </w:rPr>
        <w:tab/>
      </w:r>
    </w:p>
    <w:p w14:paraId="45F4E9BF" w14:textId="77777777" w:rsidR="007D1BBC" w:rsidRPr="00011E9A" w:rsidRDefault="007D1BBC" w:rsidP="007D1BBC">
      <w:pPr>
        <w:spacing w:after="0" w:line="259" w:lineRule="auto"/>
        <w:jc w:val="center"/>
        <w:rPr>
          <w:rFonts w:ascii="Times New Roman" w:eastAsia="Calibri" w:hAnsi="Times New Roman" w:cs="Times New Roman"/>
          <w:b/>
          <w:bCs/>
          <w:sz w:val="28"/>
          <w:szCs w:val="28"/>
          <w:lang w:val="kk-KZ"/>
        </w:rPr>
      </w:pPr>
      <w:r w:rsidRPr="00011E9A">
        <w:rPr>
          <w:rFonts w:ascii="Times New Roman" w:eastAsia="Calibri" w:hAnsi="Times New Roman" w:cs="Times New Roman"/>
          <w:b/>
          <w:bCs/>
          <w:sz w:val="28"/>
          <w:szCs w:val="28"/>
          <w:lang w:val="kk-KZ"/>
        </w:rPr>
        <w:t>ТАЛДАМАСЫ</w:t>
      </w:r>
    </w:p>
    <w:p w14:paraId="5FB81A41" w14:textId="77777777" w:rsidR="00B57853" w:rsidRPr="00011E9A" w:rsidRDefault="00B57853" w:rsidP="00B57853">
      <w:pPr>
        <w:spacing w:after="0" w:line="259" w:lineRule="auto"/>
        <w:rPr>
          <w:rFonts w:ascii="Times New Roman" w:eastAsia="Times New Roman" w:hAnsi="Times New Roman" w:cs="Times New Roman"/>
          <w:b/>
          <w:color w:val="000000"/>
          <w:sz w:val="28"/>
          <w:szCs w:val="28"/>
          <w:lang w:val="kk-KZ" w:eastAsia="ru-RU"/>
        </w:rPr>
      </w:pPr>
    </w:p>
    <w:p w14:paraId="34D40F99" w14:textId="77777777" w:rsidR="00100F07" w:rsidRPr="00011E9A" w:rsidRDefault="00B57853"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b/>
          <w:color w:val="000000"/>
          <w:sz w:val="28"/>
          <w:szCs w:val="28"/>
          <w:lang w:val="kk-KZ" w:eastAsia="ru-RU"/>
        </w:rPr>
        <w:t>Мақсаты:</w:t>
      </w:r>
      <w:r w:rsidRPr="00011E9A">
        <w:rPr>
          <w:rFonts w:ascii="Times New Roman" w:eastAsia="Times New Roman" w:hAnsi="Times New Roman" w:cs="Times New Roman"/>
          <w:color w:val="000000"/>
          <w:sz w:val="28"/>
          <w:szCs w:val="28"/>
          <w:lang w:val="kk-KZ" w:eastAsia="ru-RU"/>
        </w:rPr>
        <w:t xml:space="preserve">                                                                                                                                                     </w:t>
      </w:r>
      <w:r w:rsidRPr="00011E9A">
        <w:rPr>
          <w:rFonts w:ascii="Times New Roman" w:eastAsia="Times New Roman" w:hAnsi="Times New Roman" w:cs="Times New Roman"/>
          <w:sz w:val="28"/>
          <w:szCs w:val="28"/>
          <w:lang w:val="kk-KZ" w:eastAsia="ru-RU"/>
        </w:rPr>
        <w:t xml:space="preserve">Балалардың театр, сахна арқылы дүниежүзілік өркениеттің, соның ішінде өздеріне таныс шығармалар арқылы бойларындағы </w:t>
      </w:r>
      <w:r w:rsidRPr="00011E9A">
        <w:rPr>
          <w:rFonts w:ascii="Times New Roman" w:eastAsia="Times New Roman" w:hAnsi="Times New Roman" w:cs="Times New Roman"/>
          <w:color w:val="000000"/>
          <w:sz w:val="28"/>
          <w:szCs w:val="28"/>
          <w:lang w:val="kk-KZ" w:eastAsia="ru-RU"/>
        </w:rPr>
        <w:t xml:space="preserve"> </w:t>
      </w:r>
      <w:r w:rsidR="00014E19" w:rsidRPr="00011E9A">
        <w:rPr>
          <w:rFonts w:ascii="Times New Roman" w:eastAsia="Times New Roman" w:hAnsi="Times New Roman" w:cs="Times New Roman"/>
          <w:sz w:val="28"/>
          <w:szCs w:val="28"/>
          <w:lang w:val="kk-KZ" w:eastAsia="ru-RU"/>
        </w:rPr>
        <w:t>табиғи дарындылығын паш.</w:t>
      </w:r>
      <w:r w:rsidRPr="00011E9A">
        <w:rPr>
          <w:rFonts w:ascii="Times New Roman" w:eastAsia="Times New Roman" w:hAnsi="Times New Roman" w:cs="Times New Roman"/>
          <w:sz w:val="28"/>
          <w:szCs w:val="28"/>
          <w:lang w:val="kk-KZ" w:eastAsia="ru-RU"/>
        </w:rPr>
        <w:t>ету;</w:t>
      </w:r>
      <w:r w:rsidRPr="00011E9A">
        <w:rPr>
          <w:rFonts w:ascii="Times New Roman" w:eastAsia="Times New Roman" w:hAnsi="Times New Roman" w:cs="Times New Roman"/>
          <w:color w:val="000000"/>
          <w:sz w:val="28"/>
          <w:szCs w:val="28"/>
          <w:lang w:val="kk-KZ" w:eastAsia="ru-RU"/>
        </w:rPr>
        <w:t xml:space="preserve">                                                                                                                                </w:t>
      </w:r>
      <w:r w:rsidRPr="00011E9A">
        <w:rPr>
          <w:rFonts w:ascii="Times New Roman" w:eastAsia="Times New Roman" w:hAnsi="Times New Roman" w:cs="Times New Roman"/>
          <w:b/>
          <w:sz w:val="28"/>
          <w:szCs w:val="28"/>
          <w:lang w:val="kk-KZ" w:eastAsia="ru-RU"/>
        </w:rPr>
        <w:t>Міндеттері:</w:t>
      </w:r>
      <w:r w:rsidRPr="00011E9A">
        <w:rPr>
          <w:rFonts w:ascii="Times New Roman" w:eastAsia="Times New Roman" w:hAnsi="Times New Roman" w:cs="Times New Roman"/>
          <w:color w:val="000000"/>
          <w:sz w:val="28"/>
          <w:szCs w:val="28"/>
          <w:lang w:val="kk-KZ" w:eastAsia="ru-RU"/>
        </w:rPr>
        <w:t xml:space="preserve">                                                                                                                                                                                                            </w:t>
      </w:r>
      <w:r w:rsidRPr="00011E9A">
        <w:rPr>
          <w:rFonts w:ascii="Times New Roman" w:eastAsia="Times New Roman" w:hAnsi="Times New Roman" w:cs="Times New Roman"/>
          <w:sz w:val="28"/>
          <w:szCs w:val="28"/>
          <w:lang w:val="kk-KZ" w:eastAsia="ru-RU"/>
        </w:rPr>
        <w:t xml:space="preserve">-Балаларды көркемдік-әсемдік, адамгершілік-рухани бағытта </w:t>
      </w:r>
      <w:r w:rsidRPr="00011E9A">
        <w:rPr>
          <w:rFonts w:ascii="Times New Roman" w:eastAsia="Times New Roman" w:hAnsi="Times New Roman" w:cs="Times New Roman"/>
          <w:color w:val="000000"/>
          <w:sz w:val="28"/>
          <w:szCs w:val="28"/>
          <w:lang w:val="kk-KZ" w:eastAsia="ru-RU"/>
        </w:rPr>
        <w:t xml:space="preserve"> </w:t>
      </w:r>
      <w:r w:rsidRPr="00011E9A">
        <w:rPr>
          <w:rFonts w:ascii="Times New Roman" w:eastAsia="Times New Roman" w:hAnsi="Times New Roman" w:cs="Times New Roman"/>
          <w:sz w:val="28"/>
          <w:szCs w:val="28"/>
          <w:lang w:val="kk-KZ" w:eastAsia="ru-RU"/>
        </w:rPr>
        <w:t>тәрбиелеу;</w:t>
      </w:r>
      <w:r w:rsidRPr="00011E9A">
        <w:rPr>
          <w:rFonts w:ascii="Times New Roman" w:eastAsia="Times New Roman" w:hAnsi="Times New Roman" w:cs="Times New Roman"/>
          <w:color w:val="000000"/>
          <w:sz w:val="28"/>
          <w:szCs w:val="28"/>
          <w:lang w:val="kk-KZ" w:eastAsia="ru-RU"/>
        </w:rPr>
        <w:t xml:space="preserve">                                                                                       </w:t>
      </w:r>
      <w:r w:rsidRPr="00011E9A">
        <w:rPr>
          <w:rFonts w:ascii="Times New Roman" w:eastAsia="Times New Roman" w:hAnsi="Times New Roman" w:cs="Times New Roman"/>
          <w:sz w:val="28"/>
          <w:szCs w:val="28"/>
          <w:lang w:val="kk-KZ" w:eastAsia="ru-RU"/>
        </w:rPr>
        <w:t>-Дарынды балаларды анықтап, шығармашылық қолдау көрсету;</w:t>
      </w:r>
      <w:r w:rsidRPr="00011E9A">
        <w:rPr>
          <w:rFonts w:ascii="Times New Roman" w:eastAsia="Times New Roman" w:hAnsi="Times New Roman" w:cs="Times New Roman"/>
          <w:color w:val="000000"/>
          <w:sz w:val="28"/>
          <w:szCs w:val="28"/>
          <w:lang w:val="kk-KZ" w:eastAsia="ru-RU"/>
        </w:rPr>
        <w:t xml:space="preserve">                                                                                                           -оқушылардың шығармашылық, актерлік өнер қабілеттерін дамыту     </w:t>
      </w:r>
      <w:r w:rsidR="00100F07" w:rsidRPr="00011E9A">
        <w:rPr>
          <w:rFonts w:ascii="Times New Roman" w:eastAsia="Times New Roman" w:hAnsi="Times New Roman" w:cs="Times New Roman"/>
          <w:b/>
          <w:sz w:val="28"/>
          <w:szCs w:val="28"/>
          <w:lang w:val="kk-KZ" w:eastAsia="ru-RU"/>
        </w:rPr>
        <w:t>Күтілетін нәтижелер:</w:t>
      </w:r>
    </w:p>
    <w:p w14:paraId="46672E35"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Оқу жылының аяғына қарай оқушы:</w:t>
      </w:r>
    </w:p>
    <w:p w14:paraId="7F6487FC" w14:textId="77777777" w:rsidR="00100F07" w:rsidRPr="00011E9A" w:rsidRDefault="00100F07" w:rsidP="00100F07">
      <w:pPr>
        <w:spacing w:after="0" w:line="240" w:lineRule="auto"/>
        <w:jc w:val="both"/>
        <w:rPr>
          <w:rFonts w:ascii="Times New Roman" w:eastAsia="Times New Roman" w:hAnsi="Times New Roman" w:cs="Times New Roman"/>
          <w:b/>
          <w:sz w:val="28"/>
          <w:szCs w:val="28"/>
          <w:lang w:val="kk-KZ" w:eastAsia="ru-RU"/>
        </w:rPr>
      </w:pPr>
      <w:r w:rsidRPr="00011E9A">
        <w:rPr>
          <w:rFonts w:ascii="Times New Roman" w:eastAsia="Times New Roman" w:hAnsi="Times New Roman" w:cs="Times New Roman"/>
          <w:b/>
          <w:sz w:val="28"/>
          <w:szCs w:val="28"/>
          <w:lang w:val="kk-KZ" w:eastAsia="ru-RU"/>
        </w:rPr>
        <w:t>Біледі:</w:t>
      </w:r>
    </w:p>
    <w:p w14:paraId="4EC1BB7E"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Театр деген не?</w:t>
      </w:r>
    </w:p>
    <w:p w14:paraId="7942AECE"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Театр басқа өнер түрлерінен несімен ерекшеленеді</w:t>
      </w:r>
    </w:p>
    <w:p w14:paraId="0E391378"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Театр неден пайда болды?</w:t>
      </w:r>
    </w:p>
    <w:p w14:paraId="3EAC952C"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Театрдың қандай түрлері бар? (Қуыршақ,драмалық,опера,балет,музыкалық комедиялар,халықтық)</w:t>
      </w:r>
    </w:p>
    <w:p w14:paraId="7DE383C2"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Театр қойылымдарын (спектакльдерді) кімдер жасайды?</w:t>
      </w:r>
    </w:p>
    <w:p w14:paraId="1C42B452" w14:textId="77777777" w:rsidR="00100F07" w:rsidRPr="00011E9A" w:rsidRDefault="00100F07" w:rsidP="00100F07">
      <w:pPr>
        <w:spacing w:after="0" w:line="240" w:lineRule="auto"/>
        <w:jc w:val="both"/>
        <w:rPr>
          <w:rFonts w:ascii="Times New Roman" w:eastAsia="Times New Roman" w:hAnsi="Times New Roman" w:cs="Times New Roman"/>
          <w:b/>
          <w:sz w:val="28"/>
          <w:szCs w:val="28"/>
          <w:lang w:val="kk-KZ" w:eastAsia="ru-RU"/>
        </w:rPr>
      </w:pPr>
      <w:r w:rsidRPr="00011E9A">
        <w:rPr>
          <w:rFonts w:ascii="Times New Roman" w:eastAsia="Times New Roman" w:hAnsi="Times New Roman" w:cs="Times New Roman"/>
          <w:b/>
          <w:sz w:val="28"/>
          <w:szCs w:val="28"/>
          <w:lang w:val="kk-KZ" w:eastAsia="ru-RU"/>
        </w:rPr>
        <w:t>Түсінігі болады:</w:t>
      </w:r>
    </w:p>
    <w:p w14:paraId="460C7798"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Сахнаның негізгі техникалық құралдары жөнінде</w:t>
      </w:r>
    </w:p>
    <w:p w14:paraId="6754D8D5"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Сахнаның безендірілуі жөнінде</w:t>
      </w:r>
    </w:p>
    <w:p w14:paraId="3D0F62AF"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Сахна мен көрермен залында өзін – өзі ұстау ережелі туралы</w:t>
      </w:r>
    </w:p>
    <w:p w14:paraId="12499E5B" w14:textId="77777777" w:rsidR="00100F07" w:rsidRPr="00011E9A" w:rsidRDefault="00100F07" w:rsidP="00100F07">
      <w:pPr>
        <w:spacing w:after="0" w:line="240" w:lineRule="auto"/>
        <w:jc w:val="both"/>
        <w:rPr>
          <w:rFonts w:ascii="Times New Roman" w:eastAsia="Times New Roman" w:hAnsi="Times New Roman" w:cs="Times New Roman"/>
          <w:b/>
          <w:sz w:val="28"/>
          <w:szCs w:val="28"/>
          <w:lang w:val="kk-KZ" w:eastAsia="ru-RU"/>
        </w:rPr>
      </w:pPr>
      <w:r w:rsidRPr="00011E9A">
        <w:rPr>
          <w:rFonts w:ascii="Times New Roman" w:eastAsia="Times New Roman" w:hAnsi="Times New Roman" w:cs="Times New Roman"/>
          <w:b/>
          <w:sz w:val="28"/>
          <w:szCs w:val="28"/>
          <w:lang w:val="kk-KZ" w:eastAsia="ru-RU"/>
        </w:rPr>
        <w:t>Үйренеді:</w:t>
      </w:r>
    </w:p>
    <w:p w14:paraId="2D4CC72D"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Өзінің өмірдегі құбылыстарға қатынасын сахнада көрсетуді</w:t>
      </w:r>
    </w:p>
    <w:p w14:paraId="7581D313"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Бейнелі ойлауды</w:t>
      </w:r>
    </w:p>
    <w:p w14:paraId="108B75EB"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Назарын аудара білуді</w:t>
      </w:r>
    </w:p>
    <w:p w14:paraId="51376F25"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r w:rsidRPr="00011E9A">
        <w:rPr>
          <w:rFonts w:ascii="Times New Roman" w:eastAsia="Times New Roman" w:hAnsi="Times New Roman" w:cs="Times New Roman"/>
          <w:sz w:val="28"/>
          <w:szCs w:val="28"/>
          <w:lang w:val="kk-KZ" w:eastAsia="ru-RU"/>
        </w:rPr>
        <w:t>Өзін сахна кеңістігінде сезінуді</w:t>
      </w:r>
    </w:p>
    <w:p w14:paraId="56AFAFD0" w14:textId="77777777" w:rsidR="00014E19" w:rsidRPr="00011E9A" w:rsidRDefault="00014E19" w:rsidP="00100F07">
      <w:pPr>
        <w:spacing w:after="0" w:line="240" w:lineRule="auto"/>
        <w:jc w:val="both"/>
        <w:rPr>
          <w:rFonts w:ascii="Times New Roman" w:eastAsia="Times New Roman" w:hAnsi="Times New Roman" w:cs="Times New Roman"/>
          <w:sz w:val="28"/>
          <w:szCs w:val="28"/>
          <w:lang w:val="kk-KZ" w:eastAsia="ru-RU"/>
        </w:rPr>
      </w:pPr>
    </w:p>
    <w:p w14:paraId="2CF8A272" w14:textId="77777777" w:rsidR="00100F07" w:rsidRPr="00011E9A" w:rsidRDefault="00100F07" w:rsidP="00100F07">
      <w:pPr>
        <w:spacing w:after="0" w:line="240" w:lineRule="auto"/>
        <w:jc w:val="both"/>
        <w:rPr>
          <w:rFonts w:ascii="Times New Roman" w:eastAsia="Times New Roman" w:hAnsi="Times New Roman" w:cs="Times New Roman"/>
          <w:sz w:val="28"/>
          <w:szCs w:val="28"/>
          <w:lang w:val="kk-KZ" w:eastAsia="ru-RU"/>
        </w:rPr>
      </w:pPr>
    </w:p>
    <w:p w14:paraId="597CA7C2" w14:textId="77777777" w:rsidR="00011E9A" w:rsidRDefault="00011E9A" w:rsidP="00014E19">
      <w:pPr>
        <w:rPr>
          <w:rFonts w:ascii="Times New Roman" w:hAnsi="Times New Roman" w:cs="Times New Roman"/>
          <w:sz w:val="28"/>
          <w:szCs w:val="28"/>
          <w:lang w:val="kk-KZ"/>
        </w:rPr>
      </w:pPr>
      <w:r w:rsidRPr="00011E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Қыркүйек айында балаларға үйірме жұмысы туралы түсінік беріліп,үйірмеге балалардың қызығушылығын арттыру жұмыстары жүргізілді.                      </w:t>
      </w:r>
      <w:r w:rsidRPr="00011E9A">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 Бастауыш сынып арасындағы үйірмеге қатысушы оқушыларға «Театр біздің әлеміміз» атты суре байқауы өткізіліп балалар өз отбасы,күз мерекесіне арналған.сурет салып атсалысты.                                                                                                               </w:t>
      </w:r>
      <w:r w:rsidR="00100F07" w:rsidRPr="00011E9A">
        <w:rPr>
          <w:rFonts w:ascii="Times New Roman" w:eastAsia="Times New Roman" w:hAnsi="Times New Roman" w:cs="Times New Roman"/>
          <w:sz w:val="28"/>
          <w:szCs w:val="28"/>
          <w:lang w:val="kk-KZ" w:eastAsia="ru-RU"/>
        </w:rPr>
        <w:br/>
        <w:t xml:space="preserve">    </w:t>
      </w:r>
      <w:r w:rsidRPr="00011E9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014E19" w:rsidRPr="00011E9A">
        <w:rPr>
          <w:rFonts w:ascii="Times New Roman" w:hAnsi="Times New Roman" w:cs="Times New Roman"/>
          <w:sz w:val="28"/>
          <w:szCs w:val="28"/>
          <w:lang w:val="kk-KZ"/>
        </w:rPr>
        <w:t xml:space="preserve">Қазан айында қарттар мерекесінде «Әке мен бала» қойылымы қойылып келген қонақтарға тарту етілді.                                                                                  «Әдеп пен мәдениет» тақырыбында балаларға балаларға түсіндіріліп пікір сайыс өткізілді.      </w:t>
      </w:r>
      <w:r w:rsidRPr="00011E9A">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 </w:t>
      </w:r>
      <w:r w:rsidRPr="00011E9A">
        <w:rPr>
          <w:rFonts w:ascii="Times New Roman" w:hAnsi="Times New Roman" w:cs="Times New Roman"/>
          <w:sz w:val="28"/>
          <w:szCs w:val="28"/>
          <w:lang w:val="kk-KZ"/>
        </w:rPr>
        <w:t xml:space="preserve">  </w:t>
      </w:r>
      <w:r w:rsidRPr="00011E9A">
        <w:rPr>
          <w:rFonts w:ascii="Times New Roman" w:hAnsi="Times New Roman" w:cs="Times New Roman"/>
          <w:sz w:val="4"/>
          <w:szCs w:val="28"/>
          <w:lang w:val="kk-KZ"/>
        </w:rPr>
        <w:lastRenderedPageBreak/>
        <w:t>.</w:t>
      </w:r>
      <w:r w:rsidRPr="00011E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Қараша айында«Мақтаншақ қоян»ертегісі таныстырылып,балалар дауыс ырғағымен,көңіл-күй,іс қимылын сөздік образын қуыршақтарды ойнату арқылы орындап үйренді.                                                                       </w:t>
      </w:r>
      <w:r>
        <w:rPr>
          <w:rFonts w:ascii="Times New Roman" w:hAnsi="Times New Roman" w:cs="Times New Roman"/>
          <w:sz w:val="28"/>
          <w:szCs w:val="28"/>
          <w:lang w:val="kk-KZ"/>
        </w:rPr>
        <w:t xml:space="preserve">       </w:t>
      </w:r>
      <w:r w:rsidRPr="00011E9A">
        <w:rPr>
          <w:rFonts w:ascii="Times New Roman" w:hAnsi="Times New Roman" w:cs="Times New Roman"/>
          <w:sz w:val="2"/>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Желтоқсанда«Тәуелсіздік»мерекесіне орай тәуелсіздік түсініктері жүргізіліп,желтоқсан құрбандарымен таныстырылып,үйірменің үлкен тобының қатысуымен «Тәуелсіздік теңдігім»атты әдеби сазды қойылым көрсетілді.</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11E9A">
        <w:rPr>
          <w:rFonts w:ascii="Times New Roman" w:hAnsi="Times New Roman" w:cs="Times New Roman"/>
          <w:sz w:val="8"/>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Қаңтар айында оқушылар « Құйыршық» ертегісімен танысып,ертегі желісі бойынша мультикті көріп,ертегі кейіпкерлерімен танысты,кейіпкерлердің дауыс ырғағы арқылы дыбыстап үйренді. «Мақта қыз бен мысық» ертегісін рөлге бөліп орындап,өз қабілеттерін көрсетті.                                                        </w:t>
      </w:r>
      <w:r w:rsidRPr="00011E9A">
        <w:rPr>
          <w:rFonts w:ascii="Times New Roman" w:hAnsi="Times New Roman" w:cs="Times New Roman"/>
          <w:sz w:val="10"/>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Ақпан айында«Қызыл телпек» орыс ертегісін қойылым ретінде дайындап шағын орталық балаларына көрсетті.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11E9A">
        <w:rPr>
          <w:rFonts w:ascii="Times New Roman" w:hAnsi="Times New Roman" w:cs="Times New Roman"/>
          <w:sz w:val="8"/>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Наурыз айында үйірме оқушылары«Мерекеңмен Анашым»атты мектепішілік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құттықтауларға қатысып аналарымызға мерекелік көңіл күй сыйлап,ән билерін,қолдан жасалған гүл шоқтарын тарту етті.</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«Наурыз думан»Наурыз мерекесіне арналған  мерекелік шараға әр сынып өз өнерлерін ортаға салды.Үйірме қатысушылары Алдар көсе,Тазша бала,Қожанасыр,Шығайбайдың рөлдерін сомдап қысқаша үзінді көрсетті. Салт дәстүрге байланысты  «Шаш сипау»дәстүрін көрсетті.«Батаменен ел көгерер»  сайысы өтіп оқушылар наурыз туралы бата жаттап өз өнерлерін ортаға салды.                                                                                                                 </w:t>
      </w:r>
      <w:r>
        <w:rPr>
          <w:rFonts w:ascii="Times New Roman" w:hAnsi="Times New Roman" w:cs="Times New Roman"/>
          <w:sz w:val="28"/>
          <w:szCs w:val="28"/>
          <w:lang w:val="kk-KZ"/>
        </w:rPr>
        <w:t xml:space="preserve"> </w:t>
      </w:r>
      <w:r w:rsidRPr="00011E9A">
        <w:rPr>
          <w:rFonts w:ascii="Times New Roman" w:hAnsi="Times New Roman" w:cs="Times New Roman"/>
          <w:sz w:val="2"/>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 xml:space="preserve">Сәуір айында «Маша мен аю»ертегісімен танысып,мазмұнын түсініп,ертегіні сахналап үйренді.Кейіпкерлердің дауыс ырғағымен танысты.                         Облыстық сурет байқауына үйірме қатысушы 6 баланың жұмысы жолданды.                            </w:t>
      </w:r>
      <w:r w:rsidRPr="00011E9A">
        <w:rPr>
          <w:rFonts w:ascii="Times New Roman" w:hAnsi="Times New Roman" w:cs="Times New Roman"/>
          <w:sz w:val="4"/>
          <w:szCs w:val="28"/>
          <w:lang w:val="kk-KZ"/>
        </w:rPr>
        <w:t xml:space="preserve">. </w:t>
      </w:r>
      <w:r>
        <w:rPr>
          <w:rFonts w:ascii="Times New Roman" w:hAnsi="Times New Roman" w:cs="Times New Roman"/>
          <w:sz w:val="28"/>
          <w:szCs w:val="28"/>
          <w:lang w:val="kk-KZ"/>
        </w:rPr>
        <w:t xml:space="preserve">        </w:t>
      </w:r>
      <w:r w:rsidR="00014E19" w:rsidRPr="00011E9A">
        <w:rPr>
          <w:rFonts w:ascii="Times New Roman" w:hAnsi="Times New Roman" w:cs="Times New Roman"/>
          <w:sz w:val="28"/>
          <w:szCs w:val="28"/>
          <w:lang w:val="kk-KZ"/>
        </w:rPr>
        <w:t>Мамыр айындағы достық,бірлік,ынтымақ,жеңіс күніне арналған шаралар түсіндіру,көрсету,әңгімелесу түрінде өтілді. «Жеті лақ пен қасқыр»ертегісі үйірменің кіші тобына көрсетіліп,кейіпкерлердің дауыс ырғағымен танысты.   Келген байқаулар мен тапсырмаларға үйірме қатысушылары да қатысып отырды.</w:t>
      </w:r>
    </w:p>
    <w:p w14:paraId="1E3CAE19" w14:textId="77777777" w:rsidR="00014E19" w:rsidRDefault="00014E19" w:rsidP="00014E19">
      <w:pPr>
        <w:rPr>
          <w:rFonts w:ascii="Times New Roman" w:hAnsi="Times New Roman" w:cs="Times New Roman"/>
          <w:sz w:val="28"/>
          <w:szCs w:val="28"/>
          <w:lang w:val="kk-KZ"/>
        </w:rPr>
      </w:pPr>
      <w:r w:rsidRPr="00011E9A">
        <w:rPr>
          <w:rFonts w:ascii="Times New Roman" w:hAnsi="Times New Roman" w:cs="Times New Roman"/>
          <w:sz w:val="28"/>
          <w:szCs w:val="28"/>
          <w:lang w:val="kk-KZ"/>
        </w:rPr>
        <w:t xml:space="preserve"> Орындаған:Жолшарова А.С                                                                                           «Театр және балалар»үйірмесінің жетекшісі</w:t>
      </w:r>
    </w:p>
    <w:p w14:paraId="18EFA8C9" w14:textId="77777777" w:rsidR="00E7394A" w:rsidRPr="00011E9A" w:rsidRDefault="00E7394A" w:rsidP="00014E19">
      <w:pPr>
        <w:rPr>
          <w:rFonts w:ascii="Times New Roman" w:hAnsi="Times New Roman" w:cs="Times New Roman"/>
          <w:sz w:val="28"/>
          <w:szCs w:val="28"/>
          <w:lang w:val="kk-KZ"/>
        </w:rPr>
      </w:pPr>
    </w:p>
    <w:p w14:paraId="3D2AE73C" w14:textId="77777777" w:rsidR="00100F07" w:rsidRPr="00011E9A" w:rsidRDefault="00014E19" w:rsidP="00014E19">
      <w:pPr>
        <w:spacing w:line="240" w:lineRule="auto"/>
        <w:jc w:val="both"/>
        <w:rPr>
          <w:rFonts w:ascii="Times New Roman" w:eastAsia="Times New Roman" w:hAnsi="Times New Roman" w:cs="Times New Roman"/>
          <w:sz w:val="28"/>
          <w:szCs w:val="28"/>
          <w:lang w:val="kk-KZ" w:eastAsia="ru-RU"/>
        </w:rPr>
      </w:pPr>
      <w:r w:rsidRPr="00011E9A">
        <w:rPr>
          <w:rFonts w:ascii="Times New Roman" w:hAnsi="Times New Roman" w:cs="Times New Roman"/>
          <w:sz w:val="28"/>
          <w:szCs w:val="28"/>
          <w:lang w:val="kk-KZ"/>
        </w:rPr>
        <w:lastRenderedPageBreak/>
        <w:t xml:space="preserve">               </w:t>
      </w:r>
      <w:r w:rsidR="00E7394A">
        <w:rPr>
          <w:rFonts w:ascii="Times New Roman" w:hAnsi="Times New Roman" w:cs="Times New Roman"/>
          <w:noProof/>
          <w:sz w:val="28"/>
          <w:szCs w:val="28"/>
          <w:lang w:eastAsia="ru-RU"/>
        </w:rPr>
        <w:drawing>
          <wp:inline distT="0" distB="0" distL="0" distR="0" wp14:anchorId="51FDC322" wp14:editId="0F33D5A2">
            <wp:extent cx="2162175" cy="2543175"/>
            <wp:effectExtent l="0" t="0" r="9525" b="9525"/>
            <wp:docPr id="1" name="Рисунок 1" descr="C:\Users\W1019052023\Desktop\театр\фото\IMG-202203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19052023\Desktop\театр\фото\IMG-20220320-WA00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2175" cy="2543175"/>
                    </a:xfrm>
                    <a:prstGeom prst="rect">
                      <a:avLst/>
                    </a:prstGeom>
                    <a:noFill/>
                    <a:ln>
                      <a:noFill/>
                    </a:ln>
                  </pic:spPr>
                </pic:pic>
              </a:graphicData>
            </a:graphic>
          </wp:inline>
        </w:drawing>
      </w:r>
      <w:r w:rsidRPr="00011E9A">
        <w:rPr>
          <w:rFonts w:ascii="Times New Roman" w:hAnsi="Times New Roman" w:cs="Times New Roman"/>
          <w:sz w:val="28"/>
          <w:szCs w:val="28"/>
          <w:lang w:val="kk-KZ"/>
        </w:rPr>
        <w:t xml:space="preserve">                       </w:t>
      </w:r>
      <w:r w:rsidR="00320039">
        <w:rPr>
          <w:rFonts w:ascii="Times New Roman" w:hAnsi="Times New Roman" w:cs="Times New Roman"/>
          <w:noProof/>
          <w:sz w:val="28"/>
          <w:szCs w:val="28"/>
          <w:lang w:eastAsia="ru-RU"/>
        </w:rPr>
        <w:drawing>
          <wp:inline distT="0" distB="0" distL="0" distR="0" wp14:anchorId="52975901" wp14:editId="133E5B33">
            <wp:extent cx="2066925" cy="2590800"/>
            <wp:effectExtent l="0" t="0" r="9525" b="0"/>
            <wp:docPr id="2" name="Рисунок 2" descr="C:\Users\W1019052023\Desktop\театр\фото\20220320_12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19052023\Desktop\театр\фото\20220320_1218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2590800"/>
                    </a:xfrm>
                    <a:prstGeom prst="rect">
                      <a:avLst/>
                    </a:prstGeom>
                    <a:noFill/>
                    <a:ln>
                      <a:noFill/>
                    </a:ln>
                  </pic:spPr>
                </pic:pic>
              </a:graphicData>
            </a:graphic>
          </wp:inline>
        </w:drawing>
      </w:r>
      <w:r w:rsidRPr="00011E9A">
        <w:rPr>
          <w:rFonts w:ascii="Times New Roman" w:hAnsi="Times New Roman" w:cs="Times New Roman"/>
          <w:sz w:val="28"/>
          <w:szCs w:val="28"/>
          <w:lang w:val="kk-KZ"/>
        </w:rPr>
        <w:t xml:space="preserve">                                                                                                                                          </w:t>
      </w:r>
      <w:r w:rsidR="00100F07" w:rsidRPr="00011E9A">
        <w:rPr>
          <w:rFonts w:ascii="Times New Roman" w:eastAsia="Times New Roman" w:hAnsi="Times New Roman" w:cs="Times New Roman"/>
          <w:sz w:val="28"/>
          <w:szCs w:val="28"/>
          <w:lang w:val="kk-KZ" w:eastAsia="ru-RU"/>
        </w:rPr>
        <w:t xml:space="preserve">                                                              </w:t>
      </w:r>
    </w:p>
    <w:p w14:paraId="31F5B5D3" w14:textId="77777777" w:rsidR="00B57853" w:rsidRPr="00011E9A" w:rsidRDefault="00B57853" w:rsidP="00320039">
      <w:pPr>
        <w:spacing w:line="259" w:lineRule="auto"/>
        <w:rPr>
          <w:rFonts w:ascii="Times New Roman" w:eastAsia="Calibri" w:hAnsi="Times New Roman" w:cs="Times New Roman"/>
          <w:b/>
          <w:bCs/>
          <w:sz w:val="28"/>
          <w:szCs w:val="28"/>
          <w:lang w:val="kk-KZ"/>
        </w:rPr>
      </w:pPr>
      <w:r w:rsidRPr="00011E9A">
        <w:rPr>
          <w:rFonts w:ascii="Times New Roman" w:eastAsia="Times New Roman" w:hAnsi="Times New Roman" w:cs="Times New Roman"/>
          <w:color w:val="000000"/>
          <w:sz w:val="28"/>
          <w:szCs w:val="28"/>
          <w:lang w:val="kk-KZ" w:eastAsia="ru-RU"/>
        </w:rPr>
        <w:t xml:space="preserve">                                                  </w:t>
      </w:r>
      <w:r w:rsidR="00320039">
        <w:rPr>
          <w:rFonts w:ascii="Times New Roman" w:eastAsia="Times New Roman" w:hAnsi="Times New Roman" w:cs="Times New Roman"/>
          <w:color w:val="000000"/>
          <w:sz w:val="28"/>
          <w:szCs w:val="28"/>
          <w:lang w:val="kk-KZ" w:eastAsia="ru-RU"/>
        </w:rPr>
        <w:t xml:space="preserve">                             </w:t>
      </w:r>
    </w:p>
    <w:p w14:paraId="3A4D2F01"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3E10FA8D"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2C68CE1D" w14:textId="77777777" w:rsidR="00B57853" w:rsidRDefault="00320039" w:rsidP="007D1BBC">
      <w:pPr>
        <w:spacing w:after="0" w:line="259"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noProof/>
          <w:sz w:val="28"/>
          <w:szCs w:val="28"/>
          <w:lang w:eastAsia="ru-RU"/>
        </w:rPr>
        <w:drawing>
          <wp:inline distT="0" distB="0" distL="0" distR="0" wp14:anchorId="5A3D7337" wp14:editId="5A034650">
            <wp:extent cx="4295775" cy="2409825"/>
            <wp:effectExtent l="0" t="0" r="0" b="9525"/>
            <wp:docPr id="3" name="Рисунок 3" descr="C:\Users\W1019052023\Desktop\театр\фото\IMG-202203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19052023\Desktop\театр\фото\IMG-20220320-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3482" cy="2408539"/>
                    </a:xfrm>
                    <a:prstGeom prst="rect">
                      <a:avLst/>
                    </a:prstGeom>
                    <a:noFill/>
                    <a:ln>
                      <a:noFill/>
                    </a:ln>
                  </pic:spPr>
                </pic:pic>
              </a:graphicData>
            </a:graphic>
          </wp:inline>
        </w:drawing>
      </w:r>
    </w:p>
    <w:p w14:paraId="4BB7EEAC"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6A4C28E7"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06CA1FC1" w14:textId="77777777" w:rsidR="00320039" w:rsidRDefault="00320039" w:rsidP="00320039">
      <w:pPr>
        <w:spacing w:after="0" w:line="259" w:lineRule="auto"/>
        <w:rPr>
          <w:rFonts w:ascii="Times New Roman" w:eastAsia="Calibri" w:hAnsi="Times New Roman" w:cs="Times New Roman"/>
          <w:b/>
          <w:bCs/>
          <w:sz w:val="28"/>
          <w:szCs w:val="28"/>
          <w:lang w:val="kk-KZ"/>
        </w:rPr>
      </w:pPr>
      <w:r>
        <w:rPr>
          <w:rFonts w:ascii="Times New Roman" w:eastAsia="Calibri" w:hAnsi="Times New Roman" w:cs="Times New Roman"/>
          <w:b/>
          <w:bCs/>
          <w:noProof/>
          <w:sz w:val="28"/>
          <w:szCs w:val="28"/>
          <w:lang w:eastAsia="ru-RU"/>
        </w:rPr>
        <w:drawing>
          <wp:inline distT="0" distB="0" distL="0" distR="0" wp14:anchorId="1AAA95D7" wp14:editId="1D4317AD">
            <wp:extent cx="2695575" cy="1847850"/>
            <wp:effectExtent l="0" t="0" r="9525" b="0"/>
            <wp:docPr id="6" name="Рисунок 6" descr="C:\Users\W1019052023\Desktop\театр\фото\IMG-202203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19052023\Desktop\театр\фото\IMG-20220320-WA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135" cy="1846863"/>
                    </a:xfrm>
                    <a:prstGeom prst="rect">
                      <a:avLst/>
                    </a:prstGeom>
                    <a:noFill/>
                    <a:ln>
                      <a:noFill/>
                    </a:ln>
                  </pic:spPr>
                </pic:pic>
              </a:graphicData>
            </a:graphic>
          </wp:inline>
        </w:drawing>
      </w:r>
      <w:r>
        <w:rPr>
          <w:rFonts w:ascii="Times New Roman" w:eastAsia="Calibri" w:hAnsi="Times New Roman" w:cs="Times New Roman"/>
          <w:b/>
          <w:bCs/>
          <w:noProof/>
          <w:sz w:val="28"/>
          <w:szCs w:val="28"/>
          <w:lang w:eastAsia="ru-RU"/>
        </w:rPr>
        <w:drawing>
          <wp:inline distT="0" distB="0" distL="0" distR="0" wp14:anchorId="31F005AA" wp14:editId="60161EFA">
            <wp:extent cx="2581275" cy="1866900"/>
            <wp:effectExtent l="0" t="0" r="9525" b="0"/>
            <wp:docPr id="7" name="Рисунок 7" descr="C:\Users\W1019052023\Desktop\театр\фото\IMG-202203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19052023\Desktop\театр\фото\IMG-20220320-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158" cy="1866092"/>
                    </a:xfrm>
                    <a:prstGeom prst="rect">
                      <a:avLst/>
                    </a:prstGeom>
                    <a:noFill/>
                    <a:ln>
                      <a:noFill/>
                    </a:ln>
                  </pic:spPr>
                </pic:pic>
              </a:graphicData>
            </a:graphic>
          </wp:inline>
        </w:drawing>
      </w:r>
    </w:p>
    <w:p w14:paraId="1330EFEE"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57713582" w14:textId="77777777" w:rsidR="00B57853" w:rsidRDefault="00B57853" w:rsidP="007D1BBC">
      <w:pPr>
        <w:spacing w:after="0" w:line="259" w:lineRule="auto"/>
        <w:jc w:val="center"/>
        <w:rPr>
          <w:rFonts w:ascii="Times New Roman" w:eastAsia="Calibri" w:hAnsi="Times New Roman" w:cs="Times New Roman"/>
          <w:b/>
          <w:bCs/>
          <w:sz w:val="28"/>
          <w:szCs w:val="28"/>
          <w:lang w:val="kk-KZ"/>
        </w:rPr>
      </w:pPr>
    </w:p>
    <w:p w14:paraId="2D1E90F9" w14:textId="77777777" w:rsidR="00B57853" w:rsidRDefault="00B57853" w:rsidP="00320039">
      <w:pPr>
        <w:spacing w:after="0" w:line="259" w:lineRule="auto"/>
        <w:rPr>
          <w:rFonts w:ascii="Times New Roman" w:eastAsia="Calibri" w:hAnsi="Times New Roman" w:cs="Times New Roman"/>
          <w:b/>
          <w:bCs/>
          <w:sz w:val="28"/>
          <w:szCs w:val="28"/>
          <w:lang w:val="kk-KZ"/>
        </w:rPr>
      </w:pPr>
    </w:p>
    <w:p w14:paraId="08AC64A5" w14:textId="77777777" w:rsidR="00B57853" w:rsidRDefault="00320039" w:rsidP="00320039">
      <w:pPr>
        <w:spacing w:after="0" w:line="259" w:lineRule="auto"/>
        <w:rPr>
          <w:rFonts w:ascii="Times New Roman" w:eastAsia="Calibri" w:hAnsi="Times New Roman" w:cs="Times New Roman"/>
          <w:b/>
          <w:bCs/>
          <w:sz w:val="28"/>
          <w:szCs w:val="28"/>
          <w:lang w:val="kk-KZ"/>
        </w:rPr>
      </w:pPr>
      <w:r w:rsidRPr="003200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9DCCA8" w14:textId="77777777" w:rsidR="00011E9A" w:rsidRDefault="00E33176" w:rsidP="00E33176">
      <w:pPr>
        <w:spacing w:after="0" w:line="259" w:lineRule="auto"/>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4BAF3CF4" wp14:editId="1CC23835">
            <wp:extent cx="2647950" cy="2457449"/>
            <wp:effectExtent l="0" t="0" r="0" b="635"/>
            <wp:docPr id="8" name="Рисунок 8" descr="C:\Users\W1019052023\Desktop\театр\фото\IMG-202203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1019052023\Desktop\театр\фото\IMG-20220320-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361" cy="2458759"/>
                    </a:xfrm>
                    <a:prstGeom prst="rect">
                      <a:avLst/>
                    </a:prstGeom>
                    <a:noFill/>
                    <a:ln>
                      <a:noFill/>
                    </a:ln>
                  </pic:spPr>
                </pic:pic>
              </a:graphicData>
            </a:graphic>
          </wp:inline>
        </w:drawing>
      </w:r>
      <w:r w:rsidRPr="00E33176">
        <w:rPr>
          <w:rFonts w:ascii="Times New Roman" w:eastAsia="Calibri" w:hAnsi="Times New Roman" w:cs="Times New Roman"/>
          <w:b/>
          <w:noProof/>
          <w:sz w:val="28"/>
          <w:szCs w:val="28"/>
          <w:lang w:eastAsia="ru-RU"/>
        </w:rPr>
        <w:drawing>
          <wp:inline distT="0" distB="0" distL="0" distR="0" wp14:anchorId="61F2FB61" wp14:editId="41A2A5EF">
            <wp:extent cx="2724150" cy="2066925"/>
            <wp:effectExtent l="0" t="0" r="0" b="9525"/>
            <wp:docPr id="10" name="Рисунок 10" descr="C:\Users\W1019052023\Desktop\театр\фото\IMG-202203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1019052023\Desktop\театр\фото\IMG-20220320-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695" cy="2065821"/>
                    </a:xfrm>
                    <a:prstGeom prst="rect">
                      <a:avLst/>
                    </a:prstGeom>
                    <a:noFill/>
                    <a:ln>
                      <a:noFill/>
                    </a:ln>
                  </pic:spPr>
                </pic:pic>
              </a:graphicData>
            </a:graphic>
          </wp:inline>
        </w:drawing>
      </w:r>
    </w:p>
    <w:p w14:paraId="38C12425"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6494747C"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2E45991B"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3F0F7567"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4F17CD07" w14:textId="77777777" w:rsidR="00011E9A" w:rsidRDefault="00E33176" w:rsidP="007D1BBC">
      <w:pPr>
        <w:spacing w:after="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17C498AB" wp14:editId="6C219F9A">
            <wp:extent cx="5372100" cy="2657475"/>
            <wp:effectExtent l="0" t="0" r="0" b="9525"/>
            <wp:docPr id="11" name="Рисунок 11" descr="C:\Users\W1019052023\Desktop\театр\фото\IMG-202203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1019052023\Desktop\театр\фото\IMG-20220320-WA0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926" cy="2656894"/>
                    </a:xfrm>
                    <a:prstGeom prst="rect">
                      <a:avLst/>
                    </a:prstGeom>
                    <a:noFill/>
                    <a:ln>
                      <a:noFill/>
                    </a:ln>
                  </pic:spPr>
                </pic:pic>
              </a:graphicData>
            </a:graphic>
          </wp:inline>
        </w:drawing>
      </w:r>
    </w:p>
    <w:p w14:paraId="5F2172DD"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214062A7"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3E155664" w14:textId="77777777" w:rsidR="00011E9A" w:rsidRDefault="00E33176" w:rsidP="007D1BBC">
      <w:pPr>
        <w:spacing w:after="0" w:line="259"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60F4BBB9" wp14:editId="27D28DE3">
            <wp:extent cx="5476875" cy="2038350"/>
            <wp:effectExtent l="0" t="0" r="9525" b="0"/>
            <wp:docPr id="12" name="Рисунок 12" descr="C:\Users\W1019052023\Desktop\театр\фото\IMG-202203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1019052023\Desktop\театр\фото\IMG-20220320-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949" cy="2037261"/>
                    </a:xfrm>
                    <a:prstGeom prst="rect">
                      <a:avLst/>
                    </a:prstGeom>
                    <a:noFill/>
                    <a:ln>
                      <a:noFill/>
                    </a:ln>
                  </pic:spPr>
                </pic:pic>
              </a:graphicData>
            </a:graphic>
          </wp:inline>
        </w:drawing>
      </w:r>
    </w:p>
    <w:p w14:paraId="53A01D3C"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408E57A5" w14:textId="77777777" w:rsidR="00011E9A" w:rsidRDefault="00011E9A" w:rsidP="007D1BBC">
      <w:pPr>
        <w:spacing w:after="0" w:line="259" w:lineRule="auto"/>
        <w:jc w:val="both"/>
        <w:rPr>
          <w:rFonts w:ascii="Times New Roman" w:eastAsia="Calibri" w:hAnsi="Times New Roman" w:cs="Times New Roman"/>
          <w:sz w:val="28"/>
          <w:szCs w:val="28"/>
          <w:lang w:val="kk-KZ"/>
        </w:rPr>
      </w:pPr>
    </w:p>
    <w:p w14:paraId="2FEDD47E" w14:textId="77777777" w:rsidR="00011E9A" w:rsidRDefault="00011E9A" w:rsidP="007D1BBC">
      <w:pPr>
        <w:spacing w:after="0" w:line="259" w:lineRule="auto"/>
        <w:jc w:val="both"/>
        <w:rPr>
          <w:rFonts w:ascii="Times New Roman" w:eastAsia="Calibri" w:hAnsi="Times New Roman" w:cs="Times New Roman"/>
          <w:sz w:val="28"/>
          <w:szCs w:val="28"/>
          <w:lang w:val="kk-KZ"/>
        </w:rPr>
      </w:pPr>
    </w:p>
    <w:sectPr w:rsidR="00011E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42"/>
    <w:rsid w:val="00011E9A"/>
    <w:rsid w:val="00014E19"/>
    <w:rsid w:val="00100F07"/>
    <w:rsid w:val="001A2842"/>
    <w:rsid w:val="00250C07"/>
    <w:rsid w:val="00320039"/>
    <w:rsid w:val="006C2499"/>
    <w:rsid w:val="007D1BBC"/>
    <w:rsid w:val="00986631"/>
    <w:rsid w:val="00B57853"/>
    <w:rsid w:val="00C27278"/>
    <w:rsid w:val="00E33176"/>
    <w:rsid w:val="00E7394A"/>
    <w:rsid w:val="00EB4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A5DF"/>
  <w15:docId w15:val="{E2D3DB0E-23A4-4614-AED8-BB2FE3D8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9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4644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W1019052023</dc:creator>
  <cp:keywords/>
  <dc:description/>
  <cp:lastModifiedBy>Гауhар Арынғазы</cp:lastModifiedBy>
  <cp:revision>2</cp:revision>
  <dcterms:created xsi:type="dcterms:W3CDTF">2024-05-29T17:23:00Z</dcterms:created>
  <dcterms:modified xsi:type="dcterms:W3CDTF">2024-05-29T17:23:00Z</dcterms:modified>
</cp:coreProperties>
</file>